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0A1C" w14:textId="77777777" w:rsidR="00E34B0A" w:rsidRDefault="00E34B0A" w:rsidP="00E34B0A">
      <w:pPr>
        <w:rPr>
          <w:rFonts w:ascii="Cambria" w:hAnsi="Cambria" w:cs="Calibri Light"/>
          <w:sz w:val="22"/>
        </w:rPr>
      </w:pPr>
    </w:p>
    <w:tbl>
      <w:tblPr>
        <w:tblStyle w:val="PlainTable21"/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5556"/>
      </w:tblGrid>
      <w:tr w:rsidR="00E34B0A" w:rsidRPr="00E34B0A" w14:paraId="35C6C974" w14:textId="77777777" w:rsidTr="00F4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2"/>
            <w:shd w:val="clear" w:color="auto" w:fill="8EAADB" w:themeFill="accent1" w:themeFillTint="99"/>
          </w:tcPr>
          <w:p w14:paraId="644492F6" w14:textId="77777777" w:rsidR="00E34B0A" w:rsidRPr="00E34B0A" w:rsidRDefault="00E34B0A" w:rsidP="00E327E3">
            <w:pPr>
              <w:spacing w:before="120" w:after="120"/>
              <w:jc w:val="center"/>
              <w:rPr>
                <w:rFonts w:ascii="Cambria" w:hAnsi="Cambria"/>
                <w:szCs w:val="20"/>
              </w:rPr>
            </w:pPr>
            <w:r w:rsidRPr="00E34B0A">
              <w:rPr>
                <w:rFonts w:ascii="Cambria" w:hAnsi="Cambria" w:cs="Calibri Light"/>
                <w:b/>
                <w:bCs/>
                <w:sz w:val="32"/>
                <w:szCs w:val="32"/>
                <w:lang w:bidi="en-US"/>
              </w:rPr>
              <w:t>ANNUAL PHD STUDENT REPORT</w:t>
            </w:r>
          </w:p>
        </w:tc>
      </w:tr>
      <w:tr w:rsidR="00E34B0A" w:rsidRPr="00E34B0A" w14:paraId="60C558C1" w14:textId="77777777" w:rsidTr="00F45C7E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2"/>
            <w:shd w:val="clear" w:color="auto" w:fill="8EAADB" w:themeFill="accent1" w:themeFillTint="99"/>
          </w:tcPr>
          <w:p w14:paraId="262B28B4" w14:textId="77777777" w:rsidR="00E34B0A" w:rsidRPr="00E34B0A" w:rsidRDefault="00E34B0A" w:rsidP="00E327E3">
            <w:pPr>
              <w:pStyle w:val="P68B1DB1-Normal8"/>
              <w:jc w:val="center"/>
              <w:outlineLvl w:val="2"/>
              <w:rPr>
                <w:rFonts w:ascii="Cambria" w:hAnsi="Cambria"/>
                <w:b/>
                <w:szCs w:val="24"/>
              </w:rPr>
            </w:pPr>
            <w:r w:rsidRPr="00E34B0A">
              <w:rPr>
                <w:rFonts w:ascii="Cambria" w:hAnsi="Cambria"/>
                <w:b/>
                <w:szCs w:val="24"/>
              </w:rPr>
              <w:t>General information</w:t>
            </w:r>
          </w:p>
        </w:tc>
      </w:tr>
      <w:tr w:rsidR="00E34B0A" w:rsidRPr="00E34B0A" w14:paraId="0538DBA8" w14:textId="77777777" w:rsidTr="00F4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3B4CC3B1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Name and surname of the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0AFC1EDE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055C3B8A" w14:textId="77777777" w:rsidTr="00F45C7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714F6790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Student ID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0E44ED9C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6BCDF445" w14:textId="77777777" w:rsidTr="00F4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3E64C3A5" w14:textId="6E67B73C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Reporting period</w:t>
            </w:r>
            <w:r w:rsidR="00F45C7E">
              <w:rPr>
                <w:rFonts w:ascii="Cambria" w:hAnsi="Cambria"/>
                <w:sz w:val="22"/>
              </w:rPr>
              <w:t xml:space="preserve"> (academic year)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3AB278B8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 xml:space="preserve">  </w:t>
            </w:r>
          </w:p>
        </w:tc>
      </w:tr>
      <w:tr w:rsidR="00E34B0A" w:rsidRPr="00E34B0A" w14:paraId="22D34E7C" w14:textId="77777777" w:rsidTr="00F45C7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5720FB91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275FD74C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040288EB" w14:textId="77777777" w:rsidR="00E34B0A" w:rsidRDefault="00E34B0A" w:rsidP="00E34B0A">
      <w:pPr>
        <w:rPr>
          <w:rFonts w:ascii="Cambria" w:hAnsi="Cambria" w:cs="Calibri Light"/>
          <w:sz w:val="22"/>
        </w:rPr>
      </w:pPr>
    </w:p>
    <w:p w14:paraId="704B46EE" w14:textId="77777777" w:rsidR="00E34B0A" w:rsidRPr="00E34B0A" w:rsidRDefault="00E34B0A" w:rsidP="00E34B0A">
      <w:pPr>
        <w:rPr>
          <w:rFonts w:ascii="Cambria" w:hAnsi="Cambria" w:cs="Calibri Light"/>
          <w:sz w:val="22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E34B0A" w:rsidRPr="00E34B0A" w14:paraId="2C4E09B7" w14:textId="77777777" w:rsidTr="009C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12ED1512" w14:textId="77777777" w:rsidR="00E34B0A" w:rsidRPr="00E34B0A" w:rsidRDefault="00E34B0A" w:rsidP="00E34B0A">
            <w:pPr>
              <w:pStyle w:val="P68B1DB1-Normal8"/>
              <w:jc w:val="center"/>
              <w:outlineLvl w:val="2"/>
              <w:rPr>
                <w:rFonts w:ascii="Cambria" w:hAnsi="Cambria"/>
                <w:b/>
              </w:rPr>
            </w:pPr>
            <w:r w:rsidRPr="00E34B0A">
              <w:rPr>
                <w:rFonts w:ascii="Cambria" w:hAnsi="Cambria"/>
                <w:b/>
                <w:szCs w:val="24"/>
              </w:rPr>
              <w:t>MENTOR</w:t>
            </w:r>
          </w:p>
        </w:tc>
      </w:tr>
      <w:tr w:rsidR="00E34B0A" w:rsidRPr="00E34B0A" w14:paraId="0C28E715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48D77178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Mentor</w:t>
            </w:r>
          </w:p>
        </w:tc>
      </w:tr>
      <w:tr w:rsidR="00E34B0A" w:rsidRPr="00E34B0A" w14:paraId="25D8CC57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1835C5FB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  <w:szCs w:val="18"/>
              </w:rPr>
              <w:t xml:space="preserve">Title, name </w:t>
            </w:r>
            <w:r w:rsidRPr="00E34B0A">
              <w:rPr>
                <w:rFonts w:ascii="Cambria" w:hAnsi="Cambria"/>
                <w:sz w:val="22"/>
              </w:rPr>
              <w:t>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1F8EE3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Institution, country</w:t>
            </w:r>
          </w:p>
        </w:tc>
      </w:tr>
      <w:tr w:rsidR="00E34B0A" w:rsidRPr="00E34B0A" w14:paraId="7A7CDEA9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0923FD33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4B54DF7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22E57BDA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376E2B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Co-mentor</w:t>
            </w:r>
          </w:p>
        </w:tc>
      </w:tr>
      <w:tr w:rsidR="00E34B0A" w:rsidRPr="00E34B0A" w14:paraId="6B7AAC78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8CD1217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E3BE987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Institution, country</w:t>
            </w:r>
          </w:p>
        </w:tc>
      </w:tr>
      <w:tr w:rsidR="00E34B0A" w:rsidRPr="00E34B0A" w14:paraId="4FB83897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C375BEC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2CE4EF7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1BE38B2F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95FD10B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Study advisor (only if no mentor has been assigned)</w:t>
            </w:r>
          </w:p>
        </w:tc>
      </w:tr>
      <w:tr w:rsidR="00E34B0A" w:rsidRPr="00E34B0A" w14:paraId="02C26DE7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35F4B0B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9CE849D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Institution, country</w:t>
            </w:r>
          </w:p>
        </w:tc>
      </w:tr>
      <w:tr w:rsidR="00E34B0A" w:rsidRPr="00E34B0A" w14:paraId="66BF08AA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7FEFBED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C13981B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49BC5F30" w14:textId="77777777" w:rsidR="00E34B0A" w:rsidRDefault="00E34B0A" w:rsidP="00E34B0A">
      <w:pPr>
        <w:rPr>
          <w:rFonts w:ascii="Cambria" w:hAnsi="Cambria" w:cs="Calibri Light"/>
          <w:sz w:val="22"/>
        </w:rPr>
      </w:pPr>
    </w:p>
    <w:p w14:paraId="5A9C90D3" w14:textId="77777777" w:rsidR="00E34B0A" w:rsidRPr="00E34B0A" w:rsidRDefault="00E34B0A" w:rsidP="00E34B0A">
      <w:pPr>
        <w:rPr>
          <w:rFonts w:ascii="Cambria" w:hAnsi="Cambria" w:cs="Calibri Light"/>
          <w:sz w:val="22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843"/>
        <w:gridCol w:w="8"/>
        <w:gridCol w:w="1240"/>
        <w:gridCol w:w="170"/>
        <w:gridCol w:w="8"/>
        <w:gridCol w:w="387"/>
        <w:gridCol w:w="13"/>
        <w:gridCol w:w="556"/>
        <w:gridCol w:w="461"/>
        <w:gridCol w:w="673"/>
        <w:gridCol w:w="691"/>
        <w:gridCol w:w="1873"/>
      </w:tblGrid>
      <w:tr w:rsidR="00E34B0A" w:rsidRPr="00E34B0A" w14:paraId="3F1DBDE7" w14:textId="77777777" w:rsidTr="009C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shd w:val="clear" w:color="auto" w:fill="8EAADB" w:themeFill="accent1" w:themeFillTint="99"/>
            <w:vAlign w:val="center"/>
          </w:tcPr>
          <w:p w14:paraId="436CC711" w14:textId="77777777" w:rsidR="00E34B0A" w:rsidRPr="00E34B0A" w:rsidRDefault="00E34B0A" w:rsidP="00E34B0A">
            <w:pPr>
              <w:pStyle w:val="P68B1DB1-Normal8"/>
              <w:jc w:val="center"/>
              <w:outlineLvl w:val="2"/>
              <w:rPr>
                <w:rFonts w:ascii="Cambria" w:hAnsi="Cambria"/>
                <w:b/>
              </w:rPr>
            </w:pPr>
            <w:r w:rsidRPr="00E34B0A">
              <w:rPr>
                <w:rFonts w:ascii="Cambria" w:hAnsi="Cambria"/>
                <w:b/>
                <w:szCs w:val="24"/>
              </w:rPr>
              <w:t>ANNUAL REPORT</w:t>
            </w:r>
          </w:p>
        </w:tc>
      </w:tr>
      <w:tr w:rsidR="00E34B0A" w:rsidRPr="00E34B0A" w14:paraId="119EB3A2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0" w:type="dxa"/>
            <w:gridSpan w:val="7"/>
            <w:vAlign w:val="center"/>
          </w:tcPr>
          <w:p w14:paraId="730B21E1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  <w:szCs w:val="22"/>
              </w:rPr>
            </w:pPr>
            <w:r w:rsidRPr="00E34B0A">
              <w:rPr>
                <w:rFonts w:ascii="Cambria" w:hAnsi="Cambria"/>
                <w:sz w:val="22"/>
                <w:szCs w:val="22"/>
              </w:rPr>
              <w:t>Has a work plan been developed? (please tick the box)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65" w:type="dxa"/>
            <w:gridSpan w:val="6"/>
            <w:vAlign w:val="center"/>
          </w:tcPr>
          <w:p w14:paraId="0D1FA236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  <w:szCs w:val="22"/>
              </w:rPr>
            </w:pPr>
            <w:r w:rsidRPr="00E34B0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  <w:szCs w:val="22"/>
              </w:rPr>
            </w:r>
            <w:r w:rsidR="00556C3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E34B0A">
              <w:rPr>
                <w:rFonts w:ascii="Cambria" w:hAnsi="Cambria"/>
                <w:sz w:val="22"/>
                <w:szCs w:val="22"/>
              </w:rPr>
              <w:t xml:space="preserve"> yes                                  </w:t>
            </w:r>
            <w:bookmarkStart w:id="0" w:name="Check5"/>
            <w:r w:rsidRPr="00E34B0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  <w:szCs w:val="22"/>
              </w:rPr>
            </w:r>
            <w:r w:rsidR="00556C3D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  <w:r w:rsidRPr="00E34B0A"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</w:tr>
      <w:tr w:rsidR="00E34B0A" w:rsidRPr="00E34B0A" w14:paraId="018B2383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105E024E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If you selected "no" in the previous question, explain why and suggest possible improvements.</w:t>
            </w:r>
          </w:p>
        </w:tc>
      </w:tr>
      <w:tr w:rsidR="00E34B0A" w:rsidRPr="00E34B0A" w14:paraId="4C28F4E1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51DDFC68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775E11C4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5A472B89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i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Describe the progress since last report (max. 500 words)</w:t>
            </w:r>
          </w:p>
        </w:tc>
      </w:tr>
      <w:tr w:rsidR="00E34B0A" w:rsidRPr="00E34B0A" w14:paraId="1A76EC66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6EDC74BA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43FB8352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5F57BD06" w14:textId="2C8E5718" w:rsidR="00E34B0A" w:rsidRPr="00E34B0A" w:rsidRDefault="00E34B0A" w:rsidP="00E327E3">
            <w:pPr>
              <w:pStyle w:val="P68B1DB1-Normal8"/>
              <w:rPr>
                <w:rFonts w:ascii="Cambria" w:hAnsi="Cambria"/>
                <w:i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 xml:space="preserve">Briefly describe the work plan for the next </w:t>
            </w:r>
            <w:r w:rsidR="00F45C7E">
              <w:rPr>
                <w:rFonts w:ascii="Cambria" w:hAnsi="Cambria"/>
                <w:sz w:val="22"/>
              </w:rPr>
              <w:t>academic year</w:t>
            </w:r>
            <w:r w:rsidRPr="00E34B0A">
              <w:rPr>
                <w:rFonts w:ascii="Cambria" w:hAnsi="Cambria"/>
                <w:sz w:val="22"/>
              </w:rPr>
              <w:t xml:space="preserve"> (max. 500 words)</w:t>
            </w:r>
          </w:p>
        </w:tc>
        <w:bookmarkStart w:id="1" w:name="_GoBack"/>
        <w:bookmarkEnd w:id="1"/>
      </w:tr>
      <w:tr w:rsidR="00E34B0A" w:rsidRPr="00E34B0A" w14:paraId="7908E26B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22E9A919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797D595E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64E327DE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i/>
              </w:rPr>
            </w:pPr>
            <w:r w:rsidRPr="00E34B0A">
              <w:rPr>
                <w:rFonts w:ascii="Cambria" w:hAnsi="Cambria"/>
                <w:sz w:val="22"/>
              </w:rPr>
              <w:t>List the difficulties that affect or may affect the course of your studies</w:t>
            </w:r>
          </w:p>
        </w:tc>
      </w:tr>
      <w:tr w:rsidR="00E34B0A" w:rsidRPr="00E34B0A" w14:paraId="500739FD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58DA76AA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380DC6C2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40487DC5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Participation in scientific and professional projects (in the previous academic year)</w:t>
            </w:r>
          </w:p>
        </w:tc>
      </w:tr>
      <w:tr w:rsidR="00E34B0A" w:rsidRPr="00E34B0A" w14:paraId="47311D6B" w14:textId="77777777" w:rsidTr="00E327E3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038ED24D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192694F0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14:paraId="782C812B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5E64417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t>Name and type of project</w:t>
            </w:r>
          </w:p>
        </w:tc>
      </w:tr>
      <w:tr w:rsidR="00E34B0A" w:rsidRPr="00E34B0A" w14:paraId="2F41D257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424276E0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0AD7438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14:paraId="7F461E7A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400C345E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0F27425D" w14:textId="77777777" w:rsidTr="00E327E3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0B2F256E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2ABBADED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14:paraId="7D0C2314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55AAA921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4C576B6B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7029A86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092F31B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14:paraId="72941F43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378033FE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0DBA55F5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50C0C109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i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Training abroad (in the previous academic year)</w:t>
            </w:r>
          </w:p>
        </w:tc>
      </w:tr>
      <w:tr w:rsidR="00E34B0A" w:rsidRPr="00E34B0A" w14:paraId="52FA3E06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408049C2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t>Country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149A6255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14:paraId="01BB1BF8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t>From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022C9858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14:paraId="03DD11A3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t>Name</w:t>
            </w:r>
          </w:p>
        </w:tc>
      </w:tr>
      <w:tr w:rsidR="00E34B0A" w:rsidRPr="00E34B0A" w14:paraId="17D0E405" w14:textId="77777777" w:rsidTr="00E327E3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652A5E02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2565600D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14:paraId="3D2286B9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7097434B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14:paraId="75FD772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7EC867B3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43C846FE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75585A6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14:paraId="59923E32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5A68F754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14:paraId="07E53254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4A915175" w14:textId="77777777" w:rsidTr="00E327E3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693F3E2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3A404F63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14:paraId="50324E0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34E90E55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14:paraId="6BD7A2E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  <w:tr w:rsidR="00E34B0A" w:rsidRPr="00E34B0A" w14:paraId="3BF13081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43EED1BE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Participation in scientific and professional conferences (in the previous academic year)</w:t>
            </w:r>
          </w:p>
        </w:tc>
      </w:tr>
      <w:tr w:rsidR="00E34B0A" w:rsidRPr="00E34B0A" w14:paraId="11ECCCC9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2EDE8D78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Institution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2AE60EC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14:paraId="56D2E959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744EE67A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Conference name and type of announcement</w:t>
            </w:r>
          </w:p>
        </w:tc>
      </w:tr>
      <w:tr w:rsidR="00E34B0A" w:rsidRPr="00E34B0A" w14:paraId="7AF2B475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4478F53D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6F65042B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14:paraId="115DCBC0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565E4E6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6A223AD5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4C01F40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01FC60D5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14:paraId="4A1B7124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19D060E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1544E0BA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3E37F112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0328046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14:paraId="313D941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14:paraId="226845A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2BA47E70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14:paraId="0E6DF6D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i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Courses laid down in the syllabus</w:t>
            </w:r>
          </w:p>
        </w:tc>
      </w:tr>
      <w:tr w:rsidR="00E34B0A" w:rsidRPr="00E34B0A" w14:paraId="222A1B58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14:paraId="609355B8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14:paraId="0F4C552E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ECTS credits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14:paraId="7E6C774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Grade</w:t>
            </w:r>
          </w:p>
        </w:tc>
      </w:tr>
      <w:tr w:rsidR="00E34B0A" w:rsidRPr="00E34B0A" w14:paraId="10B72DFD" w14:textId="77777777" w:rsidTr="00E327E3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14:paraId="4467CC5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14:paraId="5D18245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14:paraId="0236F08E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2323B2BD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14:paraId="5E6BF171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14:paraId="6E1A652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14:paraId="05A8431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436D79C2" w14:textId="77777777" w:rsidTr="00E327E3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14:paraId="2B8CB229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14:paraId="4F9B9CE5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14:paraId="1FDEDA68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6DFCAA33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14:paraId="59E4E73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14:paraId="3D87C7E2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14:paraId="1D0BEFD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0321D8C3" w14:textId="77777777" w:rsidTr="00E327E3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14:paraId="111A4EFB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14:paraId="3954AEC1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14:paraId="00C0E51A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FORMTEXT </w:instrText>
            </w:r>
            <w:r w:rsidRPr="00E34B0A">
              <w:rPr>
                <w:rFonts w:ascii="Cambria" w:hAnsi="Cambria"/>
                <w:sz w:val="22"/>
              </w:rPr>
            </w:r>
            <w:r w:rsidRPr="00E34B0A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t> </w:t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E34B0A" w:rsidRPr="00E34B0A" w14:paraId="4AF94505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3"/>
          </w:tcPr>
          <w:p w14:paraId="44855ACD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</w:rPr>
            </w:pPr>
            <w:r w:rsidRPr="00E34B0A">
              <w:rPr>
                <w:rFonts w:ascii="Cambria" w:hAnsi="Cambria"/>
                <w:sz w:val="22"/>
              </w:rPr>
              <w:t>Scientific papers (attach a printout of published scientific papers from the CROSBI electronic bibliography for the previous academic year)</w:t>
            </w:r>
          </w:p>
        </w:tc>
      </w:tr>
    </w:tbl>
    <w:p w14:paraId="57D9BA8A" w14:textId="77777777" w:rsidR="00E34B0A" w:rsidRPr="00E34B0A" w:rsidRDefault="00E34B0A" w:rsidP="00E34B0A">
      <w:pPr>
        <w:rPr>
          <w:rFonts w:ascii="Cambria" w:hAnsi="Cambria" w:cs="Calibri Light"/>
          <w:sz w:val="22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3685"/>
      </w:tblGrid>
      <w:tr w:rsidR="00E34B0A" w:rsidRPr="00E34B0A" w14:paraId="70614399" w14:textId="77777777" w:rsidTr="009C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56D62549" w14:textId="77777777" w:rsidR="00E34B0A" w:rsidRPr="00E34B0A" w:rsidRDefault="00E34B0A" w:rsidP="00E34B0A">
            <w:pPr>
              <w:pStyle w:val="P68B1DB1-Normal8"/>
              <w:jc w:val="center"/>
              <w:outlineLvl w:val="2"/>
              <w:rPr>
                <w:rFonts w:ascii="Cambria" w:hAnsi="Cambria"/>
                <w:b/>
                <w:szCs w:val="24"/>
              </w:rPr>
            </w:pPr>
            <w:r w:rsidRPr="00E34B0A">
              <w:rPr>
                <w:rFonts w:ascii="Cambria" w:hAnsi="Cambria"/>
                <w:b/>
                <w:szCs w:val="24"/>
              </w:rPr>
              <w:t>MENTOR EVALUATION</w:t>
            </w:r>
          </w:p>
        </w:tc>
      </w:tr>
      <w:tr w:rsidR="00E34B0A" w:rsidRPr="00E34B0A" w14:paraId="52E49415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5E6B3BDE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lastRenderedPageBreak/>
              <w:t>Please rate on a scale from 1 to 5 (1 - insufficient, 2 - sufficient, 3 - good, 4 - very good, 5 - excellent)</w:t>
            </w:r>
          </w:p>
        </w:tc>
      </w:tr>
      <w:tr w:rsidR="00E34B0A" w:rsidRPr="00E34B0A" w14:paraId="2F432539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2611BAB4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Clear setting of research goals and expectations from the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1134536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  <w:p w14:paraId="1F7038E3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1</w:t>
            </w:r>
            <w:r w:rsidRPr="00E34B0A">
              <w:rPr>
                <w:rFonts w:ascii="Cambria" w:hAnsi="Cambria"/>
                <w:sz w:val="22"/>
              </w:rPr>
              <w:tab/>
              <w:t>2</w:t>
            </w:r>
            <w:r w:rsidRPr="00E34B0A">
              <w:rPr>
                <w:rFonts w:ascii="Cambria" w:hAnsi="Cambria"/>
                <w:sz w:val="22"/>
              </w:rPr>
              <w:tab/>
              <w:t>3</w:t>
            </w:r>
            <w:r w:rsidRPr="00E34B0A">
              <w:rPr>
                <w:rFonts w:ascii="Cambria" w:hAnsi="Cambria"/>
                <w:sz w:val="22"/>
              </w:rPr>
              <w:tab/>
              <w:t>4</w:t>
            </w:r>
            <w:r w:rsidRPr="00E34B0A">
              <w:rPr>
                <w:rFonts w:ascii="Cambria" w:hAnsi="Cambria"/>
                <w:sz w:val="22"/>
              </w:rPr>
              <w:tab/>
              <w:t>5</w:t>
            </w:r>
          </w:p>
        </w:tc>
      </w:tr>
      <w:tr w:rsidR="00E34B0A" w:rsidRPr="00E34B0A" w14:paraId="1A8D3640" w14:textId="77777777" w:rsidTr="00E327E3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3DF7BD7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b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Assistance in planning annual research activities and professional training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642D770B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  <w:p w14:paraId="3F3CCCE5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1</w:t>
            </w:r>
            <w:r w:rsidRPr="00E34B0A">
              <w:rPr>
                <w:rFonts w:ascii="Cambria" w:hAnsi="Cambria"/>
                <w:sz w:val="22"/>
              </w:rPr>
              <w:tab/>
              <w:t>2</w:t>
            </w:r>
            <w:r w:rsidRPr="00E34B0A">
              <w:rPr>
                <w:rFonts w:ascii="Cambria" w:hAnsi="Cambria"/>
                <w:sz w:val="22"/>
              </w:rPr>
              <w:tab/>
              <w:t>3</w:t>
            </w:r>
            <w:r w:rsidRPr="00E34B0A">
              <w:rPr>
                <w:rFonts w:ascii="Cambria" w:hAnsi="Cambria"/>
                <w:sz w:val="22"/>
              </w:rPr>
              <w:tab/>
              <w:t>4</w:t>
            </w:r>
            <w:r w:rsidRPr="00E34B0A">
              <w:rPr>
                <w:rFonts w:ascii="Cambria" w:hAnsi="Cambria"/>
                <w:sz w:val="22"/>
              </w:rPr>
              <w:tab/>
              <w:t>5</w:t>
            </w:r>
          </w:p>
        </w:tc>
      </w:tr>
      <w:tr w:rsidR="00E34B0A" w:rsidRPr="00E34B0A" w14:paraId="7D831192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3666EC8C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b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Regularity of mentoring work with the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258D92A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  <w:p w14:paraId="433FB156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1</w:t>
            </w:r>
            <w:r w:rsidRPr="00E34B0A">
              <w:rPr>
                <w:rFonts w:ascii="Cambria" w:hAnsi="Cambria"/>
                <w:sz w:val="22"/>
              </w:rPr>
              <w:tab/>
              <w:t>2</w:t>
            </w:r>
            <w:r w:rsidRPr="00E34B0A">
              <w:rPr>
                <w:rFonts w:ascii="Cambria" w:hAnsi="Cambria"/>
                <w:sz w:val="22"/>
              </w:rPr>
              <w:tab/>
              <w:t>3</w:t>
            </w:r>
            <w:r w:rsidRPr="00E34B0A">
              <w:rPr>
                <w:rFonts w:ascii="Cambria" w:hAnsi="Cambria"/>
                <w:sz w:val="22"/>
              </w:rPr>
              <w:tab/>
              <w:t>4</w:t>
            </w:r>
            <w:r w:rsidRPr="00E34B0A">
              <w:rPr>
                <w:rFonts w:ascii="Cambria" w:hAnsi="Cambria"/>
                <w:sz w:val="22"/>
              </w:rPr>
              <w:tab/>
              <w:t>5</w:t>
            </w:r>
          </w:p>
        </w:tc>
      </w:tr>
      <w:tr w:rsidR="00E34B0A" w:rsidRPr="00E34B0A" w14:paraId="09DEF187" w14:textId="77777777" w:rsidTr="00E327E3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28460C5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b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Encouragement to publish and assistance in publishing scientific papers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22555595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  <w:p w14:paraId="3EC0EA0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1</w:t>
            </w:r>
            <w:r w:rsidRPr="00E34B0A">
              <w:rPr>
                <w:rFonts w:ascii="Cambria" w:hAnsi="Cambria"/>
                <w:sz w:val="22"/>
              </w:rPr>
              <w:tab/>
              <w:t>2</w:t>
            </w:r>
            <w:r w:rsidRPr="00E34B0A">
              <w:rPr>
                <w:rFonts w:ascii="Cambria" w:hAnsi="Cambria"/>
                <w:sz w:val="22"/>
              </w:rPr>
              <w:tab/>
              <w:t>3</w:t>
            </w:r>
            <w:r w:rsidRPr="00E34B0A">
              <w:rPr>
                <w:rFonts w:ascii="Cambria" w:hAnsi="Cambria"/>
                <w:sz w:val="22"/>
              </w:rPr>
              <w:tab/>
              <w:t>4</w:t>
            </w:r>
            <w:r w:rsidRPr="00E34B0A">
              <w:rPr>
                <w:rFonts w:ascii="Cambria" w:hAnsi="Cambria"/>
                <w:sz w:val="22"/>
              </w:rPr>
              <w:tab/>
              <w:t>5</w:t>
            </w:r>
          </w:p>
        </w:tc>
      </w:tr>
      <w:tr w:rsidR="00E34B0A" w:rsidRPr="00E34B0A" w14:paraId="74B617B9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48E4797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b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Mentor's relationship with the student as a whole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0015D27C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ab/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</w:p>
          <w:p w14:paraId="60388E40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1</w:t>
            </w:r>
            <w:r w:rsidRPr="00E34B0A">
              <w:rPr>
                <w:rFonts w:ascii="Cambria" w:hAnsi="Cambria"/>
                <w:sz w:val="22"/>
              </w:rPr>
              <w:tab/>
              <w:t>2</w:t>
            </w:r>
            <w:r w:rsidRPr="00E34B0A">
              <w:rPr>
                <w:rFonts w:ascii="Cambria" w:hAnsi="Cambria"/>
                <w:sz w:val="22"/>
              </w:rPr>
              <w:tab/>
              <w:t>3</w:t>
            </w:r>
            <w:r w:rsidRPr="00E34B0A">
              <w:rPr>
                <w:rFonts w:ascii="Cambria" w:hAnsi="Cambria"/>
                <w:sz w:val="22"/>
              </w:rPr>
              <w:tab/>
              <w:t>4</w:t>
            </w:r>
            <w:r w:rsidRPr="00E34B0A">
              <w:rPr>
                <w:rFonts w:ascii="Cambria" w:hAnsi="Cambria"/>
                <w:sz w:val="22"/>
              </w:rPr>
              <w:tab/>
              <w:t>5</w:t>
            </w:r>
          </w:p>
        </w:tc>
      </w:tr>
    </w:tbl>
    <w:p w14:paraId="08B8FFF5" w14:textId="77777777" w:rsidR="00E34B0A" w:rsidRPr="00E34B0A" w:rsidRDefault="00E34B0A" w:rsidP="00E34B0A">
      <w:pPr>
        <w:rPr>
          <w:rFonts w:ascii="Cambria" w:hAnsi="Cambria" w:cs="Calibri Light"/>
          <w:sz w:val="22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E34B0A" w:rsidRPr="00E34B0A" w14:paraId="017CEBE9" w14:textId="77777777" w:rsidTr="009C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shd w:val="clear" w:color="auto" w:fill="8EAADB" w:themeFill="accent1" w:themeFillTint="99"/>
            <w:vAlign w:val="center"/>
          </w:tcPr>
          <w:p w14:paraId="3C401546" w14:textId="77777777" w:rsidR="00E34B0A" w:rsidRPr="00E34B0A" w:rsidRDefault="00E34B0A" w:rsidP="00E34B0A">
            <w:pPr>
              <w:pStyle w:val="P68B1DB1-Normal8"/>
              <w:jc w:val="center"/>
              <w:outlineLvl w:val="2"/>
              <w:rPr>
                <w:rFonts w:ascii="Cambria" w:hAnsi="Cambria"/>
                <w:b/>
                <w:szCs w:val="24"/>
              </w:rPr>
            </w:pPr>
            <w:r w:rsidRPr="00E34B0A">
              <w:rPr>
                <w:rFonts w:ascii="Cambria" w:hAnsi="Cambria"/>
                <w:b/>
                <w:szCs w:val="24"/>
              </w:rPr>
              <w:t>EVALUATION OF POSTGRADUATE UNIVERSITY STUDIES</w:t>
            </w:r>
          </w:p>
        </w:tc>
      </w:tr>
      <w:tr w:rsidR="00E34B0A" w:rsidRPr="00E34B0A" w14:paraId="45572C17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072F614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</w:rPr>
            </w:pPr>
            <w:r w:rsidRPr="00E34B0A">
              <w:rPr>
                <w:rFonts w:ascii="Cambria" w:hAnsi="Cambria"/>
                <w:sz w:val="22"/>
              </w:rPr>
              <w:t>Please rate how satisfied you are with the quality of the annual postgraduate university programme you are attending on a scale from 1 to 5.</w:t>
            </w:r>
          </w:p>
        </w:tc>
      </w:tr>
      <w:tr w:rsidR="00E34B0A" w:rsidRPr="00E34B0A" w14:paraId="7E6D2E54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C4356FE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</w:rPr>
            </w:pP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 xml:space="preserve">1 - insufficient </w:t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 xml:space="preserve"> 2 - sufficient </w:t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 xml:space="preserve"> 3 - good </w:t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 xml:space="preserve"> 4 - very good </w:t>
            </w:r>
            <w:r w:rsidRPr="00E34B0A">
              <w:rPr>
                <w:rFonts w:ascii="Cambria" w:hAnsi="Cambr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B0A">
              <w:rPr>
                <w:rFonts w:ascii="Cambria" w:hAnsi="Cambria"/>
                <w:sz w:val="22"/>
              </w:rPr>
              <w:instrText xml:space="preserve"> FORMCHECKBOX </w:instrText>
            </w:r>
            <w:r w:rsidR="00556C3D">
              <w:rPr>
                <w:rFonts w:ascii="Cambria" w:hAnsi="Cambria"/>
                <w:sz w:val="22"/>
              </w:rPr>
            </w:r>
            <w:r w:rsidR="00556C3D">
              <w:rPr>
                <w:rFonts w:ascii="Cambria" w:hAnsi="Cambria"/>
                <w:sz w:val="22"/>
              </w:rPr>
              <w:fldChar w:fldCharType="separate"/>
            </w:r>
            <w:r w:rsidRPr="00E34B0A">
              <w:rPr>
                <w:rFonts w:ascii="Cambria" w:hAnsi="Cambria"/>
                <w:sz w:val="22"/>
              </w:rPr>
              <w:fldChar w:fldCharType="end"/>
            </w:r>
            <w:r w:rsidRPr="00E34B0A">
              <w:rPr>
                <w:rFonts w:ascii="Cambria" w:hAnsi="Cambria"/>
                <w:sz w:val="22"/>
              </w:rPr>
              <w:t xml:space="preserve"> 5 - excellent</w:t>
            </w:r>
          </w:p>
        </w:tc>
      </w:tr>
      <w:tr w:rsidR="00E34B0A" w:rsidRPr="00E34B0A" w14:paraId="6F9DC9A4" w14:textId="77777777" w:rsidTr="00E327E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D974779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</w:rPr>
            </w:pPr>
            <w:r w:rsidRPr="00E34B0A">
              <w:rPr>
                <w:rFonts w:ascii="Cambria" w:hAnsi="Cambria"/>
                <w:sz w:val="22"/>
              </w:rPr>
              <w:t>If you selected 1 or 2 in the previous question, explain and suggest possible improvements.</w:t>
            </w:r>
          </w:p>
        </w:tc>
      </w:tr>
      <w:tr w:rsidR="00E34B0A" w:rsidRPr="00E34B0A" w14:paraId="2121F6E5" w14:textId="77777777" w:rsidTr="00E3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134D8CDF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</w:rPr>
            </w:pPr>
            <w:r w:rsidRPr="00E34B0A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B0A">
              <w:rPr>
                <w:rFonts w:ascii="Cambria" w:hAnsi="Cambria"/>
              </w:rPr>
              <w:instrText xml:space="preserve"> FORMTEXT </w:instrText>
            </w:r>
            <w:r w:rsidRPr="00E34B0A">
              <w:rPr>
                <w:rFonts w:ascii="Cambria" w:hAnsi="Cambria"/>
              </w:rPr>
            </w:r>
            <w:r w:rsidRPr="00E34B0A">
              <w:rPr>
                <w:rFonts w:ascii="Cambria" w:hAnsi="Cambria"/>
              </w:rPr>
              <w:fldChar w:fldCharType="separate"/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t> </w:t>
            </w:r>
            <w:r w:rsidRPr="00E34B0A">
              <w:rPr>
                <w:rFonts w:ascii="Cambria" w:hAnsi="Cambria"/>
              </w:rPr>
              <w:fldChar w:fldCharType="end"/>
            </w:r>
          </w:p>
        </w:tc>
      </w:tr>
    </w:tbl>
    <w:p w14:paraId="2F09654A" w14:textId="77777777" w:rsidR="00E34B0A" w:rsidRPr="00E34B0A" w:rsidRDefault="00E34B0A" w:rsidP="00E34B0A">
      <w:pPr>
        <w:rPr>
          <w:rFonts w:ascii="Cambria" w:hAnsi="Cambria" w:cs="Calibri Light"/>
          <w:sz w:val="22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E34B0A" w:rsidRPr="00E34B0A" w14:paraId="3A40BE4F" w14:textId="77777777" w:rsidTr="009C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shd w:val="clear" w:color="auto" w:fill="8EAADB" w:themeFill="accent1" w:themeFillTint="99"/>
          </w:tcPr>
          <w:p w14:paraId="167FA745" w14:textId="77777777" w:rsidR="00E34B0A" w:rsidRPr="00E34B0A" w:rsidRDefault="00E34B0A" w:rsidP="00E327E3">
            <w:pPr>
              <w:pStyle w:val="P68B1DB1-Normal8"/>
              <w:jc w:val="center"/>
              <w:outlineLvl w:val="2"/>
              <w:rPr>
                <w:rFonts w:ascii="Cambria" w:hAnsi="Cambria"/>
                <w:b/>
              </w:rPr>
            </w:pPr>
            <w:r w:rsidRPr="00E34B0A">
              <w:rPr>
                <w:rFonts w:ascii="Cambria" w:hAnsi="Cambria"/>
                <w:b/>
                <w:szCs w:val="24"/>
              </w:rPr>
              <w:t>Place, date and signature</w:t>
            </w:r>
          </w:p>
        </w:tc>
      </w:tr>
      <w:tr w:rsidR="00E34B0A" w:rsidRPr="00E34B0A" w14:paraId="455884E4" w14:textId="77777777" w:rsidTr="00E327E3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60D1B809" w14:textId="77777777" w:rsidR="00E34B0A" w:rsidRPr="00E34B0A" w:rsidRDefault="00E34B0A" w:rsidP="00E327E3">
            <w:pPr>
              <w:pStyle w:val="P68B1DB1-Normal8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In Rijeka, dd/mm/</w:t>
            </w:r>
            <w:proofErr w:type="spellStart"/>
            <w:r w:rsidRPr="00E34B0A">
              <w:rPr>
                <w:rFonts w:ascii="Cambria" w:hAnsi="Cambria"/>
                <w:sz w:val="22"/>
              </w:rPr>
              <w:t>yyyy</w:t>
            </w:r>
            <w:proofErr w:type="spellEnd"/>
          </w:p>
          <w:p w14:paraId="688E1B37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  <w:sz w:val="22"/>
              </w:rPr>
            </w:pPr>
            <w:r w:rsidRPr="00E34B0A">
              <w:rPr>
                <w:rFonts w:ascii="Cambria" w:hAnsi="Cambria"/>
                <w:sz w:val="22"/>
              </w:rPr>
              <w:t>Signature</w:t>
            </w:r>
          </w:p>
          <w:p w14:paraId="2EB7070A" w14:textId="77777777" w:rsidR="00E34B0A" w:rsidRPr="00E34B0A" w:rsidRDefault="00E34B0A" w:rsidP="00E327E3">
            <w:pPr>
              <w:jc w:val="center"/>
              <w:rPr>
                <w:rFonts w:ascii="Cambria" w:hAnsi="Cambria" w:cs="Calibri Light"/>
                <w:sz w:val="22"/>
              </w:rPr>
            </w:pPr>
          </w:p>
          <w:p w14:paraId="3E95E05A" w14:textId="77777777" w:rsidR="00E34B0A" w:rsidRPr="00E34B0A" w:rsidRDefault="00E34B0A" w:rsidP="00E327E3">
            <w:pPr>
              <w:jc w:val="center"/>
              <w:rPr>
                <w:rFonts w:ascii="Cambria" w:hAnsi="Cambria" w:cs="Calibri Light"/>
                <w:sz w:val="22"/>
              </w:rPr>
            </w:pPr>
          </w:p>
          <w:p w14:paraId="16CCAEBF" w14:textId="77777777" w:rsidR="00E34B0A" w:rsidRPr="00E34B0A" w:rsidRDefault="00E34B0A" w:rsidP="00E327E3">
            <w:pPr>
              <w:pStyle w:val="P68B1DB1-Normal8"/>
              <w:jc w:val="center"/>
              <w:rPr>
                <w:rFonts w:ascii="Cambria" w:hAnsi="Cambria"/>
              </w:rPr>
            </w:pPr>
            <w:r w:rsidRPr="00E34B0A">
              <w:rPr>
                <w:rFonts w:ascii="Cambria" w:hAnsi="Cambria"/>
                <w:sz w:val="22"/>
              </w:rPr>
              <w:t xml:space="preserve">(name and surname of the </w:t>
            </w:r>
            <w:r w:rsidR="009C290B">
              <w:rPr>
                <w:rFonts w:ascii="Cambria" w:hAnsi="Cambria"/>
                <w:sz w:val="22"/>
              </w:rPr>
              <w:t xml:space="preserve">PhD </w:t>
            </w:r>
            <w:r w:rsidRPr="00E34B0A">
              <w:rPr>
                <w:rFonts w:ascii="Cambria" w:hAnsi="Cambria"/>
                <w:sz w:val="22"/>
              </w:rPr>
              <w:t>student)</w:t>
            </w:r>
          </w:p>
        </w:tc>
      </w:tr>
    </w:tbl>
    <w:p w14:paraId="6FEEFECF" w14:textId="77777777" w:rsidR="0053269A" w:rsidRPr="00E34B0A" w:rsidRDefault="0053269A">
      <w:pPr>
        <w:rPr>
          <w:rFonts w:ascii="Cambria" w:hAnsi="Cambria"/>
          <w:lang w:val="en-GB"/>
        </w:rPr>
      </w:pPr>
    </w:p>
    <w:p w14:paraId="3EB23F30" w14:textId="77777777" w:rsidR="00A7752B" w:rsidRPr="00E34B0A" w:rsidRDefault="00A7752B">
      <w:pPr>
        <w:rPr>
          <w:rFonts w:ascii="Cambria" w:hAnsi="Cambria"/>
          <w:lang w:val="en-GB"/>
        </w:rPr>
      </w:pPr>
    </w:p>
    <w:sectPr w:rsidR="00A7752B" w:rsidRPr="00E34B0A" w:rsidSect="00261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5296" w14:textId="77777777" w:rsidR="00044FAF" w:rsidRDefault="00044FAF">
      <w:r>
        <w:separator/>
      </w:r>
    </w:p>
  </w:endnote>
  <w:endnote w:type="continuationSeparator" w:id="0">
    <w:p w14:paraId="2E2823E1" w14:textId="77777777" w:rsidR="00044FAF" w:rsidRDefault="0004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4764" w14:textId="77777777" w:rsidR="00044FAF" w:rsidRDefault="00044FAF">
      <w:r>
        <w:separator/>
      </w:r>
    </w:p>
  </w:footnote>
  <w:footnote w:type="continuationSeparator" w:id="0">
    <w:p w14:paraId="6B52BBB0" w14:textId="77777777" w:rsidR="00044FAF" w:rsidRDefault="0004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9815CA" w:rsidRPr="008F2FF2" w14:paraId="0ACCBC22" w14:textId="77777777" w:rsidTr="009815CA">
      <w:tc>
        <w:tcPr>
          <w:tcW w:w="681" w:type="pct"/>
          <w:vAlign w:val="center"/>
        </w:tcPr>
        <w:p w14:paraId="3F805F91" w14:textId="77777777" w:rsidR="009815CA" w:rsidRPr="009815CA" w:rsidRDefault="009815CA" w:rsidP="009815CA">
          <w:pPr>
            <w:pStyle w:val="Header"/>
            <w:rPr>
              <w:rFonts w:ascii="Cambria" w:hAnsi="Cambria"/>
              <w:lang w:val="en-GB"/>
            </w:rPr>
          </w:pPr>
          <w:r w:rsidRPr="009815CA">
            <w:rPr>
              <w:rFonts w:ascii="Cambria" w:hAnsi="Cambria"/>
              <w:noProof/>
              <w:lang w:val="en-GB"/>
            </w:rPr>
            <w:drawing>
              <wp:inline distT="0" distB="0" distL="0" distR="0" wp14:anchorId="6F2F6786" wp14:editId="08A37B9D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pct"/>
          <w:vAlign w:val="center"/>
        </w:tcPr>
        <w:p w14:paraId="3ADF1B90" w14:textId="77777777" w:rsidR="009815CA" w:rsidRPr="009815CA" w:rsidRDefault="009815CA" w:rsidP="009815C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1C312DA5" w14:textId="77777777" w:rsidR="009815CA" w:rsidRPr="009815CA" w:rsidRDefault="009815CA" w:rsidP="009815C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25B0CD9D" w14:textId="2BFDDCB4" w:rsidR="009815CA" w:rsidRPr="009815CA" w:rsidRDefault="009815CA" w:rsidP="009815CA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lang w:val="en-GB"/>
            </w:rPr>
          </w:pPr>
          <w:r w:rsidRPr="009815CA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6B5A0B63" w14:textId="77777777" w:rsidR="00216488" w:rsidRPr="007F6D8A" w:rsidRDefault="00556C3D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866"/>
    <w:multiLevelType w:val="hybridMultilevel"/>
    <w:tmpl w:val="99DC27BE"/>
    <w:lvl w:ilvl="0" w:tplc="82FC928C">
      <w:start w:val="5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152C9"/>
    <w:rsid w:val="00043D99"/>
    <w:rsid w:val="00044FAF"/>
    <w:rsid w:val="000463FD"/>
    <w:rsid w:val="000469A5"/>
    <w:rsid w:val="00057F65"/>
    <w:rsid w:val="00071903"/>
    <w:rsid w:val="000725EF"/>
    <w:rsid w:val="00093B3C"/>
    <w:rsid w:val="000A2440"/>
    <w:rsid w:val="000C367C"/>
    <w:rsid w:val="000D0484"/>
    <w:rsid w:val="000E089A"/>
    <w:rsid w:val="0010415D"/>
    <w:rsid w:val="0011610B"/>
    <w:rsid w:val="00116878"/>
    <w:rsid w:val="00117678"/>
    <w:rsid w:val="00124736"/>
    <w:rsid w:val="00143AEB"/>
    <w:rsid w:val="00145A96"/>
    <w:rsid w:val="001653EC"/>
    <w:rsid w:val="001A6F52"/>
    <w:rsid w:val="001D24D7"/>
    <w:rsid w:val="001E2D1A"/>
    <w:rsid w:val="001F1DD6"/>
    <w:rsid w:val="001F7323"/>
    <w:rsid w:val="00227FF6"/>
    <w:rsid w:val="00274488"/>
    <w:rsid w:val="00275548"/>
    <w:rsid w:val="00276BFD"/>
    <w:rsid w:val="002859AC"/>
    <w:rsid w:val="00287222"/>
    <w:rsid w:val="002C0488"/>
    <w:rsid w:val="002C064D"/>
    <w:rsid w:val="002C71C3"/>
    <w:rsid w:val="002C7C2B"/>
    <w:rsid w:val="002E4BBA"/>
    <w:rsid w:val="002F258D"/>
    <w:rsid w:val="002F6090"/>
    <w:rsid w:val="003122ED"/>
    <w:rsid w:val="00320745"/>
    <w:rsid w:val="00347181"/>
    <w:rsid w:val="00364D34"/>
    <w:rsid w:val="003670E5"/>
    <w:rsid w:val="00382DAC"/>
    <w:rsid w:val="003A2B60"/>
    <w:rsid w:val="003A5A8C"/>
    <w:rsid w:val="003B052E"/>
    <w:rsid w:val="003D7188"/>
    <w:rsid w:val="00407585"/>
    <w:rsid w:val="00417AA1"/>
    <w:rsid w:val="004417BA"/>
    <w:rsid w:val="00450922"/>
    <w:rsid w:val="00456089"/>
    <w:rsid w:val="0047664F"/>
    <w:rsid w:val="00477BA1"/>
    <w:rsid w:val="004E2F9F"/>
    <w:rsid w:val="004F4173"/>
    <w:rsid w:val="00516D83"/>
    <w:rsid w:val="00524A76"/>
    <w:rsid w:val="0053269A"/>
    <w:rsid w:val="00534D4C"/>
    <w:rsid w:val="00556C3D"/>
    <w:rsid w:val="00584F06"/>
    <w:rsid w:val="00585C11"/>
    <w:rsid w:val="005A499B"/>
    <w:rsid w:val="005D74BE"/>
    <w:rsid w:val="00620205"/>
    <w:rsid w:val="006442BE"/>
    <w:rsid w:val="00651F2F"/>
    <w:rsid w:val="006B2715"/>
    <w:rsid w:val="006E2ECC"/>
    <w:rsid w:val="006F7A1F"/>
    <w:rsid w:val="00772522"/>
    <w:rsid w:val="00782EB5"/>
    <w:rsid w:val="007A353F"/>
    <w:rsid w:val="007E71EE"/>
    <w:rsid w:val="008666A1"/>
    <w:rsid w:val="008870C7"/>
    <w:rsid w:val="00890050"/>
    <w:rsid w:val="00894040"/>
    <w:rsid w:val="008A32E7"/>
    <w:rsid w:val="008C7D7A"/>
    <w:rsid w:val="008D6D40"/>
    <w:rsid w:val="008E23FF"/>
    <w:rsid w:val="008F1294"/>
    <w:rsid w:val="009134DE"/>
    <w:rsid w:val="00924CBA"/>
    <w:rsid w:val="00930748"/>
    <w:rsid w:val="009341B8"/>
    <w:rsid w:val="00944E6A"/>
    <w:rsid w:val="00951B7B"/>
    <w:rsid w:val="009815CA"/>
    <w:rsid w:val="0098557D"/>
    <w:rsid w:val="009B458B"/>
    <w:rsid w:val="009C0E73"/>
    <w:rsid w:val="009C290B"/>
    <w:rsid w:val="009D5051"/>
    <w:rsid w:val="00A55C84"/>
    <w:rsid w:val="00A7752B"/>
    <w:rsid w:val="00A811BF"/>
    <w:rsid w:val="00A85B7D"/>
    <w:rsid w:val="00A90BA0"/>
    <w:rsid w:val="00A9444A"/>
    <w:rsid w:val="00A95601"/>
    <w:rsid w:val="00B115C4"/>
    <w:rsid w:val="00B12A86"/>
    <w:rsid w:val="00B40FD2"/>
    <w:rsid w:val="00B50138"/>
    <w:rsid w:val="00B67BFB"/>
    <w:rsid w:val="00B70237"/>
    <w:rsid w:val="00B80CD1"/>
    <w:rsid w:val="00B83BA3"/>
    <w:rsid w:val="00BA3E7A"/>
    <w:rsid w:val="00BD20AB"/>
    <w:rsid w:val="00BE4FB6"/>
    <w:rsid w:val="00C06D3C"/>
    <w:rsid w:val="00C14971"/>
    <w:rsid w:val="00C22F0D"/>
    <w:rsid w:val="00C3163D"/>
    <w:rsid w:val="00C65F4E"/>
    <w:rsid w:val="00C865CC"/>
    <w:rsid w:val="00CB09A9"/>
    <w:rsid w:val="00CF6284"/>
    <w:rsid w:val="00D03A7C"/>
    <w:rsid w:val="00D35912"/>
    <w:rsid w:val="00D636D9"/>
    <w:rsid w:val="00D94290"/>
    <w:rsid w:val="00DA2F44"/>
    <w:rsid w:val="00DF5718"/>
    <w:rsid w:val="00E051A1"/>
    <w:rsid w:val="00E11489"/>
    <w:rsid w:val="00E13712"/>
    <w:rsid w:val="00E34B0A"/>
    <w:rsid w:val="00E60A59"/>
    <w:rsid w:val="00E62F05"/>
    <w:rsid w:val="00EB70B5"/>
    <w:rsid w:val="00EF33DB"/>
    <w:rsid w:val="00F05707"/>
    <w:rsid w:val="00F10BB2"/>
    <w:rsid w:val="00F11CF5"/>
    <w:rsid w:val="00F141D8"/>
    <w:rsid w:val="00F37D10"/>
    <w:rsid w:val="00F45C7E"/>
    <w:rsid w:val="00F64516"/>
    <w:rsid w:val="00FA2809"/>
    <w:rsid w:val="00FB22B5"/>
    <w:rsid w:val="00FC7A38"/>
    <w:rsid w:val="00FD0F84"/>
    <w:rsid w:val="00FD4DBE"/>
    <w:rsid w:val="00FF5F3D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A90E2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64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D40"/>
    <w:pPr>
      <w:ind w:left="720"/>
      <w:contextualSpacing/>
    </w:pPr>
  </w:style>
  <w:style w:type="table" w:customStyle="1" w:styleId="PlainTable21">
    <w:name w:val="Plain Table 21"/>
    <w:basedOn w:val="TableNormal"/>
    <w:next w:val="PlainTable2"/>
    <w:uiPriority w:val="42"/>
    <w:rsid w:val="00E34B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E34B0A"/>
    <w:pPr>
      <w:spacing w:after="160" w:line="259" w:lineRule="auto"/>
    </w:pPr>
    <w:rPr>
      <w:rFonts w:ascii="Calibri Light" w:hAnsi="Calibri Light" w:cs="Calibri Light"/>
      <w:sz w:val="32"/>
      <w:szCs w:val="20"/>
      <w:lang w:val="en-GB" w:eastAsia="en-GB"/>
    </w:rPr>
  </w:style>
  <w:style w:type="paragraph" w:customStyle="1" w:styleId="P68B1DB1-Normal8">
    <w:name w:val="P68B1DB1-Normal8"/>
    <w:basedOn w:val="Normal"/>
    <w:rsid w:val="00E34B0A"/>
    <w:pPr>
      <w:spacing w:after="160" w:line="259" w:lineRule="auto"/>
    </w:pPr>
    <w:rPr>
      <w:rFonts w:ascii="Calibri Light" w:hAnsi="Calibri Light" w:cs="Calibri Light"/>
      <w:szCs w:val="20"/>
      <w:lang w:val="en-GB" w:eastAsia="en-GB"/>
    </w:rPr>
  </w:style>
  <w:style w:type="table" w:styleId="PlainTable2">
    <w:name w:val="Plain Table 2"/>
    <w:basedOn w:val="TableNormal"/>
    <w:uiPriority w:val="42"/>
    <w:rsid w:val="00E34B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8</cp:revision>
  <dcterms:created xsi:type="dcterms:W3CDTF">2021-06-28T14:36:00Z</dcterms:created>
  <dcterms:modified xsi:type="dcterms:W3CDTF">2023-06-27T07:51:00Z</dcterms:modified>
</cp:coreProperties>
</file>